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7E3F64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F64">
        <w:rPr>
          <w:rFonts w:ascii="Times New Roman" w:hAnsi="Times New Roman" w:cs="Times New Roman"/>
          <w:b/>
          <w:sz w:val="32"/>
          <w:szCs w:val="32"/>
        </w:rPr>
        <w:t>Порядок отнесения объектов контроля к категориям риска</w:t>
      </w:r>
    </w:p>
    <w:p w:rsidR="00C81D75" w:rsidRDefault="00A95872" w:rsidP="00C81D75">
      <w:pPr>
        <w:jc w:val="both"/>
        <w:rPr>
          <w:rFonts w:ascii="Times New Roman" w:hAnsi="Times New Roman" w:cs="Times New Roman"/>
          <w:sz w:val="24"/>
          <w:szCs w:val="24"/>
        </w:rPr>
      </w:pPr>
      <w:r w:rsidRPr="003D408F">
        <w:rPr>
          <w:rFonts w:ascii="Times New Roman" w:hAnsi="Times New Roman" w:cs="Times New Roman"/>
          <w:sz w:val="24"/>
          <w:szCs w:val="24"/>
        </w:rPr>
        <w:t xml:space="preserve">Утвержден в </w:t>
      </w:r>
      <w:r w:rsidR="00C81D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652DE" w:rsidRPr="003D408F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81D75">
        <w:rPr>
          <w:rFonts w:ascii="Times New Roman" w:hAnsi="Times New Roman" w:cs="Times New Roman"/>
          <w:sz w:val="24"/>
          <w:szCs w:val="24"/>
        </w:rPr>
        <w:t>я</w:t>
      </w:r>
      <w:r w:rsidR="00B652DE" w:rsidRPr="003D408F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proofErr w:type="gramStart"/>
      <w:r w:rsidR="00B652DE" w:rsidRPr="003D408F">
        <w:rPr>
          <w:rFonts w:ascii="Times New Roman" w:hAnsi="Times New Roman" w:cs="Times New Roman"/>
          <w:sz w:val="24"/>
          <w:szCs w:val="24"/>
        </w:rPr>
        <w:t>контроле</w:t>
      </w:r>
      <w:r w:rsidRPr="003D408F">
        <w:rPr>
          <w:sz w:val="24"/>
          <w:szCs w:val="24"/>
        </w:rPr>
        <w:t xml:space="preserve"> </w:t>
      </w:r>
      <w:r w:rsidR="00C81D75" w:rsidRPr="00C81D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1D75" w:rsidRPr="00C81D75">
        <w:rPr>
          <w:rFonts w:ascii="Times New Roman" w:hAnsi="Times New Roman" w:cs="Times New Roman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="00C81D75" w:rsidRPr="00C81D7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81D75" w:rsidRPr="00C81D75">
        <w:rPr>
          <w:rFonts w:ascii="Times New Roman" w:hAnsi="Times New Roman" w:cs="Times New Roman"/>
          <w:sz w:val="24"/>
          <w:szCs w:val="24"/>
        </w:rPr>
        <w:t xml:space="preserve"> район Удмуртской </w:t>
      </w:r>
      <w:proofErr w:type="spellStart"/>
      <w:r w:rsidR="00C81D75" w:rsidRPr="00C81D75">
        <w:rPr>
          <w:rFonts w:ascii="Times New Roman" w:hAnsi="Times New Roman" w:cs="Times New Roman"/>
          <w:sz w:val="24"/>
          <w:szCs w:val="24"/>
        </w:rPr>
        <w:t>Республики»</w:t>
      </w:r>
      <w:proofErr w:type="spellEnd"/>
    </w:p>
    <w:p w:rsidR="00CE552F" w:rsidRPr="00CE552F" w:rsidRDefault="00CE552F" w:rsidP="00C81D7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E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bookmarkEnd w:id="0"/>
    <w:p w:rsidR="00CE552F" w:rsidRPr="00CE552F" w:rsidRDefault="00CE552F" w:rsidP="00CE552F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52F" w:rsidRPr="00CE552F" w:rsidRDefault="00CE552F" w:rsidP="00CE552F">
      <w:pPr>
        <w:widowControl w:val="0"/>
        <w:spacing w:after="0"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</w:t>
      </w:r>
      <w:r w:rsidRPr="00CE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CE552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CE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CE552F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E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CE552F" w:rsidRPr="00CE552F" w:rsidRDefault="00CE552F" w:rsidP="00CE552F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1C100"/>
          <w:lang w:eastAsia="ru-RU"/>
        </w:rPr>
      </w:pPr>
    </w:p>
    <w:p w:rsidR="00CE552F" w:rsidRPr="00CE552F" w:rsidRDefault="00CE552F" w:rsidP="00CE55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отнесения объектов контроля </w:t>
      </w:r>
      <w:r w:rsidRPr="00CE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категориям риска </w:t>
      </w:r>
    </w:p>
    <w:p w:rsidR="00CE552F" w:rsidRPr="00CE552F" w:rsidRDefault="00CE552F" w:rsidP="00CE55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tbl>
      <w:tblPr>
        <w:tblW w:w="10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141"/>
        <w:gridCol w:w="2268"/>
      </w:tblGrid>
      <w:tr w:rsidR="00CE552F" w:rsidRPr="00CE552F" w:rsidTr="00004687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</w:t>
            </w:r>
            <w:proofErr w:type="gramStart"/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Pr="00CE5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E5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«Муниципальный округ </w:t>
            </w:r>
            <w:proofErr w:type="spellStart"/>
            <w:r w:rsidRPr="00CE5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CE5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CE552F" w:rsidRPr="00CE552F" w:rsidTr="00004687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CE552F" w:rsidRPr="00CE552F" w:rsidTr="00004687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CE552F" w:rsidRPr="00CE552F" w:rsidTr="00004687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при отсутствии обстоятельств, указанных в пунктах 1, 2 и 3 настоящих Критериев.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E552F" w:rsidRPr="00CE552F" w:rsidRDefault="00CE552F" w:rsidP="00CE55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CE552F" w:rsidRPr="00CE552F" w:rsidRDefault="00CE552F" w:rsidP="00CE552F">
      <w:pPr>
        <w:rPr>
          <w:rFonts w:ascii="Arial" w:eastAsia="Times New Roman" w:hAnsi="Arial" w:cs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7E3F64" w:rsidRPr="003D408F" w:rsidRDefault="007E3F64" w:rsidP="00CE5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3F64" w:rsidRPr="003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24324E"/>
    <w:rsid w:val="002574DA"/>
    <w:rsid w:val="002A617C"/>
    <w:rsid w:val="003D408F"/>
    <w:rsid w:val="00411C72"/>
    <w:rsid w:val="007E3F64"/>
    <w:rsid w:val="00A95872"/>
    <w:rsid w:val="00B652DE"/>
    <w:rsid w:val="00C81D75"/>
    <w:rsid w:val="00CE552F"/>
    <w:rsid w:val="00D84FEC"/>
    <w:rsid w:val="00EF22C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2023-09-28T11:18:00Z</dcterms:created>
  <dcterms:modified xsi:type="dcterms:W3CDTF">2023-09-29T09:31:00Z</dcterms:modified>
</cp:coreProperties>
</file>